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75854" w14:textId="4E947C0F" w:rsidR="00B14686" w:rsidRDefault="00167772" w:rsidP="00B14686">
      <w:pPr>
        <w:jc w:val="center"/>
      </w:pPr>
      <w:r>
        <w:rPr>
          <w:noProof/>
        </w:rPr>
        <w:drawing>
          <wp:inline distT="0" distB="0" distL="0" distR="0" wp14:anchorId="18BD73C9" wp14:editId="370FAF9A">
            <wp:extent cx="495303" cy="533396"/>
            <wp:effectExtent l="0" t="0" r="0" b="4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3" cy="533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E200857" w14:textId="77777777" w:rsidR="00167772" w:rsidRDefault="00167772" w:rsidP="00167772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СОВЕТ ДЕПУТАТОВ ГОРОДСКОГО ОКРУГА СОКОЛЬСКИЙ</w:t>
      </w:r>
    </w:p>
    <w:p w14:paraId="2DECE17A" w14:textId="77777777" w:rsidR="00167772" w:rsidRDefault="00167772" w:rsidP="00167772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НИЖЕГОРОДСКОЙ ОБЛАСТИ</w:t>
      </w:r>
    </w:p>
    <w:p w14:paraId="7392C023" w14:textId="77777777" w:rsidR="00167772" w:rsidRPr="001F36D8" w:rsidRDefault="00167772" w:rsidP="00167772">
      <w:pPr>
        <w:jc w:val="center"/>
        <w:rPr>
          <w:bCs/>
          <w:color w:val="000000"/>
          <w:sz w:val="32"/>
          <w:szCs w:val="32"/>
        </w:rPr>
      </w:pPr>
    </w:p>
    <w:p w14:paraId="5FE1EF1B" w14:textId="77777777" w:rsidR="00167772" w:rsidRPr="00FC0DA1" w:rsidRDefault="00167772" w:rsidP="00167772">
      <w:pPr>
        <w:jc w:val="center"/>
      </w:pPr>
      <w:r>
        <w:rPr>
          <w:b/>
          <w:caps/>
          <w:sz w:val="36"/>
          <w:szCs w:val="36"/>
        </w:rPr>
        <w:t>РЕШЕНИЕ</w:t>
      </w:r>
    </w:p>
    <w:p w14:paraId="799ECA54" w14:textId="77777777" w:rsidR="00167772" w:rsidRDefault="00167772" w:rsidP="00167772"/>
    <w:tbl>
      <w:tblPr>
        <w:tblW w:w="97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7"/>
        <w:gridCol w:w="4854"/>
      </w:tblGrid>
      <w:tr w:rsidR="00167772" w14:paraId="39BA3670" w14:textId="77777777" w:rsidTr="00641941"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EB74" w14:textId="26340864" w:rsidR="00167772" w:rsidRDefault="00167772" w:rsidP="00C60AC1">
            <w:pPr>
              <w:pStyle w:val="1"/>
              <w:spacing w:before="0" w:line="240" w:lineRule="auto"/>
              <w:ind w:hanging="108"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 </w:t>
            </w:r>
            <w:r w:rsidR="001D7E15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7 </w:t>
            </w:r>
            <w:r w:rsidR="00D575A5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июл</w:t>
            </w:r>
            <w:r w:rsidR="00B14686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я 2023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4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B38F" w14:textId="73523059" w:rsidR="00167772" w:rsidRDefault="00167772" w:rsidP="00641941">
            <w:pPr>
              <w:pStyle w:val="1"/>
              <w:spacing w:before="0" w:line="240" w:lineRule="auto"/>
              <w:ind w:right="34"/>
              <w:jc w:val="right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r w:rsidR="001D7E15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57</w:t>
            </w:r>
          </w:p>
        </w:tc>
      </w:tr>
    </w:tbl>
    <w:p w14:paraId="37C73716" w14:textId="77777777" w:rsidR="00167772" w:rsidRPr="00B14686" w:rsidRDefault="00167772" w:rsidP="00167772">
      <w:pPr>
        <w:pStyle w:val="Standard"/>
        <w:jc w:val="center"/>
        <w:rPr>
          <w:sz w:val="18"/>
          <w:szCs w:val="18"/>
        </w:rPr>
      </w:pPr>
    </w:p>
    <w:p w14:paraId="0BAEC2C8" w14:textId="77777777" w:rsidR="00B14686" w:rsidRPr="00B14686" w:rsidRDefault="00B14686" w:rsidP="00167772">
      <w:pPr>
        <w:pStyle w:val="Standard"/>
        <w:jc w:val="center"/>
        <w:rPr>
          <w:sz w:val="18"/>
          <w:szCs w:val="18"/>
        </w:rPr>
      </w:pPr>
    </w:p>
    <w:p w14:paraId="69EFCDBF" w14:textId="77777777" w:rsidR="00F81D04" w:rsidRDefault="00B14686" w:rsidP="001677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 w:rsidR="005A5298">
        <w:rPr>
          <w:b/>
          <w:sz w:val="28"/>
          <w:szCs w:val="28"/>
        </w:rPr>
        <w:t xml:space="preserve"> </w:t>
      </w:r>
      <w:r w:rsidR="00167772">
        <w:rPr>
          <w:b/>
          <w:sz w:val="28"/>
          <w:szCs w:val="28"/>
        </w:rPr>
        <w:t xml:space="preserve">МП </w:t>
      </w:r>
      <w:r w:rsidR="008F53FF">
        <w:rPr>
          <w:b/>
          <w:sz w:val="28"/>
          <w:szCs w:val="28"/>
        </w:rPr>
        <w:t>«</w:t>
      </w:r>
      <w:r w:rsidR="00DE0F93">
        <w:rPr>
          <w:b/>
          <w:sz w:val="28"/>
          <w:szCs w:val="28"/>
        </w:rPr>
        <w:t>Сокольское ПАП</w:t>
      </w:r>
      <w:r w:rsidR="00167772">
        <w:rPr>
          <w:b/>
          <w:sz w:val="28"/>
          <w:szCs w:val="28"/>
        </w:rPr>
        <w:t xml:space="preserve">» </w:t>
      </w:r>
    </w:p>
    <w:p w14:paraId="51074FD4" w14:textId="77777777" w:rsidR="00F81D04" w:rsidRDefault="00160CDD" w:rsidP="001677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</w:t>
      </w:r>
      <w:r w:rsidR="00F81D0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транспортных услуг населению </w:t>
      </w:r>
    </w:p>
    <w:p w14:paraId="3CFAC3A6" w14:textId="208E60EB" w:rsidR="00167772" w:rsidRDefault="00160CDD" w:rsidP="001677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организация транспортного обслуживания населения</w:t>
      </w:r>
    </w:p>
    <w:p w14:paraId="7B307CC3" w14:textId="77777777" w:rsidR="00167772" w:rsidRPr="00167772" w:rsidRDefault="00167772" w:rsidP="00167772">
      <w:pPr>
        <w:tabs>
          <w:tab w:val="left" w:pos="2380"/>
        </w:tabs>
        <w:jc w:val="center"/>
        <w:rPr>
          <w:bCs/>
          <w:sz w:val="28"/>
          <w:szCs w:val="28"/>
        </w:rPr>
      </w:pPr>
    </w:p>
    <w:p w14:paraId="0E2F2D4B" w14:textId="77777777" w:rsidR="00167772" w:rsidRPr="00167772" w:rsidRDefault="00167772" w:rsidP="00167772">
      <w:pPr>
        <w:tabs>
          <w:tab w:val="left" w:pos="2380"/>
        </w:tabs>
        <w:jc w:val="center"/>
        <w:rPr>
          <w:bCs/>
          <w:sz w:val="28"/>
          <w:szCs w:val="28"/>
        </w:rPr>
      </w:pPr>
    </w:p>
    <w:p w14:paraId="42E951D0" w14:textId="77777777" w:rsidR="00167772" w:rsidRPr="00167772" w:rsidRDefault="00167772" w:rsidP="00167772">
      <w:pPr>
        <w:tabs>
          <w:tab w:val="left" w:pos="2380"/>
        </w:tabs>
        <w:jc w:val="center"/>
        <w:rPr>
          <w:bCs/>
          <w:sz w:val="28"/>
          <w:szCs w:val="28"/>
        </w:rPr>
      </w:pPr>
    </w:p>
    <w:p w14:paraId="0BF481EA" w14:textId="028CD4A1" w:rsidR="00167772" w:rsidRDefault="00167772" w:rsidP="003F30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51 Федерального закона от 6 октября 2003 г. № 131-ФЗ «Об общих принципах организации местного самоуправления Российской Федерации», </w:t>
      </w:r>
      <w:r w:rsidR="00160CDD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14 ноября 2002 г. № 161-ФЗ «О государственных и муниципальных унитарных предприятиях»</w:t>
      </w:r>
      <w:r w:rsidR="00160CDD">
        <w:rPr>
          <w:sz w:val="28"/>
          <w:szCs w:val="28"/>
        </w:rPr>
        <w:t>, Уставом городского округа Сокольский Нижегородской области</w:t>
      </w:r>
      <w:r>
        <w:rPr>
          <w:sz w:val="28"/>
          <w:szCs w:val="28"/>
        </w:rPr>
        <w:t xml:space="preserve"> и рассмотрев представленн</w:t>
      </w:r>
      <w:r w:rsidR="00B14686">
        <w:rPr>
          <w:sz w:val="28"/>
          <w:szCs w:val="28"/>
        </w:rPr>
        <w:t>ую</w:t>
      </w:r>
      <w:r>
        <w:rPr>
          <w:sz w:val="28"/>
          <w:szCs w:val="28"/>
        </w:rPr>
        <w:t xml:space="preserve"> МП «</w:t>
      </w:r>
      <w:r w:rsidR="00DE0F93">
        <w:rPr>
          <w:sz w:val="28"/>
          <w:szCs w:val="28"/>
        </w:rPr>
        <w:t>Сокольское ПАП</w:t>
      </w:r>
      <w:r>
        <w:rPr>
          <w:sz w:val="28"/>
          <w:szCs w:val="28"/>
        </w:rPr>
        <w:t xml:space="preserve">» </w:t>
      </w:r>
      <w:r w:rsidR="00B14686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="00160CDD" w:rsidRPr="00160CDD">
        <w:rPr>
          <w:sz w:val="28"/>
          <w:szCs w:val="28"/>
        </w:rPr>
        <w:t>о предоставлени</w:t>
      </w:r>
      <w:r w:rsidR="00F81D04">
        <w:rPr>
          <w:sz w:val="28"/>
          <w:szCs w:val="28"/>
        </w:rPr>
        <w:t>и</w:t>
      </w:r>
      <w:r w:rsidR="00160CDD" w:rsidRPr="00160CDD">
        <w:rPr>
          <w:sz w:val="28"/>
          <w:szCs w:val="28"/>
        </w:rPr>
        <w:t xml:space="preserve"> транспортных услуг населению и организация транспортного обслуживания населения</w:t>
      </w:r>
      <w:r>
        <w:rPr>
          <w:sz w:val="28"/>
          <w:szCs w:val="28"/>
        </w:rPr>
        <w:t>, Совет депутатов городского округа Сокольский Нижегородской области решил:</w:t>
      </w:r>
    </w:p>
    <w:p w14:paraId="3E28B052" w14:textId="17B07485" w:rsidR="00167772" w:rsidRDefault="00167772" w:rsidP="003F30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</w:t>
      </w:r>
      <w:r w:rsidR="00160CDD">
        <w:rPr>
          <w:sz w:val="28"/>
          <w:szCs w:val="28"/>
        </w:rPr>
        <w:t xml:space="preserve">информацию </w:t>
      </w:r>
      <w:r w:rsidR="00F81D04" w:rsidRPr="00160CDD">
        <w:rPr>
          <w:sz w:val="28"/>
          <w:szCs w:val="28"/>
        </w:rPr>
        <w:t>о предоставлени</w:t>
      </w:r>
      <w:r w:rsidR="00F81D04">
        <w:rPr>
          <w:sz w:val="28"/>
          <w:szCs w:val="28"/>
        </w:rPr>
        <w:t>и</w:t>
      </w:r>
      <w:r w:rsidR="00F81D04" w:rsidRPr="00160CDD">
        <w:rPr>
          <w:sz w:val="28"/>
          <w:szCs w:val="28"/>
        </w:rPr>
        <w:t xml:space="preserve"> транспортных услуг населению и организация транспортного обслуживания населения</w:t>
      </w:r>
      <w:r>
        <w:rPr>
          <w:sz w:val="28"/>
          <w:szCs w:val="28"/>
        </w:rPr>
        <w:t xml:space="preserve">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решению.</w:t>
      </w:r>
    </w:p>
    <w:p w14:paraId="373F9B75" w14:textId="4A96DA10" w:rsidR="003F30CB" w:rsidRDefault="003F30CB" w:rsidP="003F30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</w:t>
      </w:r>
      <w:r w:rsidR="007638D0">
        <w:rPr>
          <w:sz w:val="28"/>
          <w:szCs w:val="28"/>
        </w:rPr>
        <w:t xml:space="preserve"> городского округа Сокольский Нижегородской области продолжить реализацию мероприятий, направленных на повышение качества транспортных услуг, предоставляемых жителям городского округа Сокольский Нижегородской области, уделив внимание следующим направлениям:</w:t>
      </w:r>
    </w:p>
    <w:p w14:paraId="33B1E47A" w14:textId="18386511" w:rsidR="007638D0" w:rsidRDefault="007638D0" w:rsidP="003F30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развитие маршрутной сети для удовлетворения потребности населения городского округа в транспортных услугах с учетом развития транспортной инфраструктуры;</w:t>
      </w:r>
    </w:p>
    <w:p w14:paraId="6079E854" w14:textId="6772E02A" w:rsidR="00A172F5" w:rsidRDefault="00A172F5" w:rsidP="003F30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повышение эффективности системы управления и контроля за осуществлением регулярных перевозок;</w:t>
      </w:r>
    </w:p>
    <w:p w14:paraId="65142C32" w14:textId="3B71FEF7" w:rsidR="00A172F5" w:rsidRDefault="00A172F5" w:rsidP="003F30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F36D8">
        <w:rPr>
          <w:sz w:val="28"/>
          <w:szCs w:val="28"/>
        </w:rPr>
        <w:t>реализация комплекса мер по популяризации пассажирского транспорта общего пользования в целях повышения его востребованности у населения и сопутствующих мер по стимулированию отказа от личного транспорта в пользу пассажирского транспорта общего пользования.</w:t>
      </w:r>
    </w:p>
    <w:p w14:paraId="3A010A1D" w14:textId="3A1FE932" w:rsidR="00167772" w:rsidRPr="00FC0DA1" w:rsidRDefault="001F36D8" w:rsidP="003F30CB">
      <w:pPr>
        <w:shd w:val="clear" w:color="auto" w:fill="FFFFFF"/>
        <w:tabs>
          <w:tab w:val="left" w:pos="1134"/>
        </w:tabs>
        <w:spacing w:line="360" w:lineRule="auto"/>
        <w:ind w:right="-1" w:firstLine="709"/>
        <w:jc w:val="both"/>
        <w:rPr>
          <w:color w:val="000000"/>
          <w:spacing w:val="5"/>
          <w:sz w:val="28"/>
          <w:szCs w:val="28"/>
        </w:rPr>
      </w:pPr>
      <w:r>
        <w:rPr>
          <w:sz w:val="28"/>
          <w:szCs w:val="28"/>
        </w:rPr>
        <w:t>3</w:t>
      </w:r>
      <w:r w:rsidR="00167772" w:rsidRPr="00FC0DA1">
        <w:rPr>
          <w:sz w:val="28"/>
          <w:szCs w:val="28"/>
        </w:rPr>
        <w:t>. Разместить настоящее решение 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 (</w:t>
      </w:r>
      <w:r w:rsidR="00167772" w:rsidRPr="00FC0DA1">
        <w:rPr>
          <w:sz w:val="28"/>
          <w:szCs w:val="28"/>
          <w:lang w:val="en-US"/>
        </w:rPr>
        <w:t>http</w:t>
      </w:r>
      <w:r w:rsidR="00167772" w:rsidRPr="00FC0DA1">
        <w:rPr>
          <w:sz w:val="28"/>
          <w:szCs w:val="28"/>
        </w:rPr>
        <w:t>://</w:t>
      </w:r>
      <w:r w:rsidR="00167772" w:rsidRPr="00FC0DA1">
        <w:rPr>
          <w:sz w:val="28"/>
          <w:szCs w:val="28"/>
          <w:lang w:val="en-US"/>
        </w:rPr>
        <w:t>sokolskoe</w:t>
      </w:r>
      <w:r w:rsidR="00167772" w:rsidRPr="00FC0DA1">
        <w:rPr>
          <w:sz w:val="28"/>
          <w:szCs w:val="28"/>
        </w:rPr>
        <w:t>.</w:t>
      </w:r>
      <w:proofErr w:type="spellStart"/>
      <w:r w:rsidR="00B14686">
        <w:rPr>
          <w:sz w:val="28"/>
          <w:szCs w:val="28"/>
          <w:lang w:val="en-US"/>
        </w:rPr>
        <w:t>nobl</w:t>
      </w:r>
      <w:proofErr w:type="spellEnd"/>
      <w:r w:rsidR="00167772" w:rsidRPr="00FC0DA1">
        <w:rPr>
          <w:color w:val="000000"/>
          <w:sz w:val="28"/>
          <w:szCs w:val="28"/>
        </w:rPr>
        <w:t>.ru)</w:t>
      </w:r>
      <w:r w:rsidR="00167772" w:rsidRPr="00FC0DA1">
        <w:rPr>
          <w:sz w:val="28"/>
          <w:szCs w:val="28"/>
        </w:rPr>
        <w:t xml:space="preserve"> в разделе «</w:t>
      </w:r>
      <w:r w:rsidR="00B14686">
        <w:rPr>
          <w:sz w:val="28"/>
          <w:szCs w:val="28"/>
        </w:rPr>
        <w:t>Документы</w:t>
      </w:r>
      <w:r w:rsidR="00167772" w:rsidRPr="00FC0DA1">
        <w:rPr>
          <w:sz w:val="28"/>
          <w:szCs w:val="28"/>
        </w:rPr>
        <w:t xml:space="preserve"> Совета депутатов»</w:t>
      </w:r>
      <w:r w:rsidR="00B14686">
        <w:rPr>
          <w:sz w:val="28"/>
          <w:szCs w:val="28"/>
        </w:rPr>
        <w:t>, подразделе «Действующие документы»</w:t>
      </w:r>
      <w:r w:rsidR="00167772" w:rsidRPr="00FC0DA1">
        <w:rPr>
          <w:sz w:val="28"/>
          <w:szCs w:val="28"/>
        </w:rPr>
        <w:t>.</w:t>
      </w:r>
    </w:p>
    <w:p w14:paraId="54EDC995" w14:textId="7D0A3E42" w:rsidR="00167772" w:rsidRDefault="001F36D8" w:rsidP="003F30CB">
      <w:pPr>
        <w:pStyle w:val="ConsNormal"/>
        <w:widowControl/>
        <w:tabs>
          <w:tab w:val="left" w:pos="1134"/>
          <w:tab w:val="left" w:pos="2380"/>
        </w:tabs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777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Совета депутатов </w:t>
      </w:r>
      <w:r w:rsidR="00B14686">
        <w:rPr>
          <w:rFonts w:ascii="Times New Roman" w:hAnsi="Times New Roman" w:cs="Times New Roman"/>
          <w:sz w:val="28"/>
          <w:szCs w:val="28"/>
        </w:rPr>
        <w:t xml:space="preserve">городского округа Сокольский Нижегородской области </w:t>
      </w:r>
      <w:r w:rsidR="00167772">
        <w:rPr>
          <w:rFonts w:ascii="Times New Roman" w:hAnsi="Times New Roman" w:cs="Times New Roman"/>
          <w:sz w:val="28"/>
          <w:szCs w:val="28"/>
        </w:rPr>
        <w:t xml:space="preserve">по </w:t>
      </w:r>
      <w:r w:rsidR="008F53FF">
        <w:rPr>
          <w:rFonts w:ascii="Times New Roman" w:hAnsi="Times New Roman" w:cs="Times New Roman"/>
          <w:sz w:val="28"/>
          <w:szCs w:val="28"/>
        </w:rPr>
        <w:t>бюджету, финансовым и налоговым вопросам</w:t>
      </w:r>
      <w:r w:rsidR="00167772">
        <w:rPr>
          <w:rFonts w:ascii="Times New Roman" w:hAnsi="Times New Roman" w:cs="Times New Roman"/>
          <w:sz w:val="28"/>
          <w:szCs w:val="28"/>
        </w:rPr>
        <w:t>.</w:t>
      </w:r>
    </w:p>
    <w:p w14:paraId="415B4B2C" w14:textId="77777777" w:rsidR="00167772" w:rsidRDefault="00167772" w:rsidP="00167772">
      <w:pPr>
        <w:pStyle w:val="ConsNormal"/>
        <w:widowControl/>
        <w:tabs>
          <w:tab w:val="left" w:pos="1134"/>
          <w:tab w:val="left" w:pos="238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65F9BFE" w14:textId="77777777" w:rsidR="00167772" w:rsidRDefault="00167772" w:rsidP="00167772">
      <w:pPr>
        <w:pStyle w:val="ConsNormal"/>
        <w:widowControl/>
        <w:tabs>
          <w:tab w:val="left" w:pos="1134"/>
          <w:tab w:val="left" w:pos="238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4F2EC1A" w14:textId="77777777" w:rsidR="0012304E" w:rsidRPr="001F36D8" w:rsidRDefault="0012304E" w:rsidP="00167772">
      <w:pPr>
        <w:pStyle w:val="ConsNormal"/>
        <w:widowControl/>
        <w:tabs>
          <w:tab w:val="left" w:pos="1134"/>
          <w:tab w:val="left" w:pos="238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077"/>
        <w:gridCol w:w="1570"/>
        <w:gridCol w:w="4134"/>
      </w:tblGrid>
      <w:tr w:rsidR="00C83C3E" w14:paraId="4AF49C43" w14:textId="77777777" w:rsidTr="00C83C3E">
        <w:tc>
          <w:tcPr>
            <w:tcW w:w="4077" w:type="dxa"/>
          </w:tcPr>
          <w:p w14:paraId="3C0B4510" w14:textId="77777777" w:rsidR="00C83C3E" w:rsidRDefault="00C83C3E" w:rsidP="00487B44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  <w:p w14:paraId="17655274" w14:textId="77777777" w:rsidR="00C83C3E" w:rsidRDefault="00C83C3E" w:rsidP="00487B44">
            <w:pPr>
              <w:ind w:hanging="108"/>
              <w:jc w:val="both"/>
              <w:rPr>
                <w:sz w:val="28"/>
                <w:szCs w:val="28"/>
              </w:rPr>
            </w:pPr>
          </w:p>
          <w:p w14:paraId="2518E53D" w14:textId="6D9BC3AD" w:rsidR="00C83C3E" w:rsidRDefault="00B14686" w:rsidP="00487B44">
            <w:pPr>
              <w:ind w:right="141"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570" w:type="dxa"/>
          </w:tcPr>
          <w:p w14:paraId="471F185F" w14:textId="77777777" w:rsidR="00C83C3E" w:rsidRDefault="00C83C3E" w:rsidP="00487B44">
            <w:pPr>
              <w:ind w:hanging="108"/>
              <w:jc w:val="both"/>
              <w:rPr>
                <w:sz w:val="28"/>
                <w:szCs w:val="28"/>
              </w:rPr>
            </w:pPr>
          </w:p>
        </w:tc>
        <w:tc>
          <w:tcPr>
            <w:tcW w:w="4134" w:type="dxa"/>
          </w:tcPr>
          <w:p w14:paraId="0EF6CBBB" w14:textId="77777777" w:rsidR="00C83C3E" w:rsidRDefault="00C83C3E" w:rsidP="00487B44">
            <w:pPr>
              <w:ind w:firstLine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14:paraId="2CF288E5" w14:textId="77777777" w:rsidR="00C83C3E" w:rsidRDefault="00C83C3E" w:rsidP="00487B44">
            <w:pPr>
              <w:ind w:hanging="108"/>
              <w:jc w:val="both"/>
              <w:rPr>
                <w:sz w:val="28"/>
                <w:szCs w:val="28"/>
              </w:rPr>
            </w:pPr>
          </w:p>
          <w:p w14:paraId="6F7A895D" w14:textId="77777777" w:rsidR="00C83C3E" w:rsidRDefault="00C83C3E" w:rsidP="00487B44">
            <w:pPr>
              <w:ind w:right="34"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В.Г.Зимин</w:t>
            </w:r>
          </w:p>
        </w:tc>
      </w:tr>
    </w:tbl>
    <w:p w14:paraId="0C1C5FC5" w14:textId="77777777" w:rsidR="00C83C3E" w:rsidRDefault="00C83C3E" w:rsidP="00167772">
      <w:pPr>
        <w:pStyle w:val="ConsNormal"/>
        <w:widowControl/>
        <w:tabs>
          <w:tab w:val="left" w:pos="1134"/>
          <w:tab w:val="left" w:pos="238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5991089" w14:textId="77777777" w:rsidR="00C83C3E" w:rsidRDefault="00C83C3E" w:rsidP="00167772">
      <w:pPr>
        <w:pStyle w:val="ConsNormal"/>
        <w:widowControl/>
        <w:tabs>
          <w:tab w:val="left" w:pos="1134"/>
          <w:tab w:val="left" w:pos="238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C83C3E" w:rsidSect="003F30C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167772" w14:paraId="37AB6284" w14:textId="77777777" w:rsidTr="009C004B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DF56" w14:textId="77777777" w:rsidR="00167772" w:rsidRDefault="00167772" w:rsidP="009C004B">
            <w:pPr>
              <w:pStyle w:val="ConsPlusTitlePage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C63B" w14:textId="77777777" w:rsidR="00167772" w:rsidRDefault="00167772" w:rsidP="001D7E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Приложение</w:t>
            </w:r>
          </w:p>
          <w:p w14:paraId="5A726CB2" w14:textId="77777777" w:rsidR="00167772" w:rsidRDefault="00167772" w:rsidP="001D7E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 решению Совета депутатов</w:t>
            </w:r>
          </w:p>
          <w:p w14:paraId="72C0C965" w14:textId="77777777" w:rsidR="00167772" w:rsidRDefault="00167772" w:rsidP="001D7E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городского округа Сокольский</w:t>
            </w:r>
          </w:p>
          <w:p w14:paraId="68FB14A3" w14:textId="77777777" w:rsidR="00167772" w:rsidRDefault="00167772" w:rsidP="001D7E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Нижегородской области</w:t>
            </w:r>
          </w:p>
          <w:p w14:paraId="03538F41" w14:textId="102AD182" w:rsidR="00167772" w:rsidRDefault="00167772" w:rsidP="001D7E15">
            <w:pPr>
              <w:pStyle w:val="ConsPlusTitlePag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1D7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4F0C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июл</w:t>
            </w:r>
            <w:r w:rsidR="00646F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2023</w:t>
            </w:r>
            <w:r w:rsidR="00C60A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  <w:r w:rsidR="00FB7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1D7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</w:tr>
    </w:tbl>
    <w:p w14:paraId="44EF3ABF" w14:textId="77777777" w:rsidR="00167772" w:rsidRPr="00CF4E17" w:rsidRDefault="00167772" w:rsidP="00167772">
      <w:pPr>
        <w:jc w:val="center"/>
      </w:pPr>
    </w:p>
    <w:p w14:paraId="28AD853C" w14:textId="77777777" w:rsidR="00167772" w:rsidRDefault="00167772" w:rsidP="00167772">
      <w:pPr>
        <w:jc w:val="center"/>
      </w:pPr>
    </w:p>
    <w:p w14:paraId="23DD0C17" w14:textId="77777777" w:rsidR="00167772" w:rsidRPr="00CF4E17" w:rsidRDefault="00167772" w:rsidP="00167772">
      <w:pPr>
        <w:jc w:val="center"/>
      </w:pPr>
    </w:p>
    <w:p w14:paraId="0776DA19" w14:textId="068A8C84" w:rsidR="00894F8B" w:rsidRDefault="00646FD7" w:rsidP="00420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1C3DE6D5" w14:textId="77777777" w:rsidR="001B2AA5" w:rsidRDefault="001B2AA5" w:rsidP="00167772">
      <w:pPr>
        <w:jc w:val="center"/>
        <w:rPr>
          <w:b/>
          <w:sz w:val="28"/>
          <w:szCs w:val="28"/>
        </w:rPr>
      </w:pPr>
      <w:r w:rsidRPr="001B2AA5">
        <w:rPr>
          <w:b/>
          <w:sz w:val="28"/>
          <w:szCs w:val="28"/>
        </w:rPr>
        <w:t xml:space="preserve">о предоставлении транспортных услуг населению </w:t>
      </w:r>
    </w:p>
    <w:p w14:paraId="33BB8930" w14:textId="0DCD48BB" w:rsidR="00167772" w:rsidRPr="001B2AA5" w:rsidRDefault="001B2AA5" w:rsidP="00167772">
      <w:pPr>
        <w:jc w:val="center"/>
        <w:rPr>
          <w:b/>
        </w:rPr>
      </w:pPr>
      <w:r w:rsidRPr="001B2AA5">
        <w:rPr>
          <w:b/>
          <w:sz w:val="28"/>
          <w:szCs w:val="28"/>
        </w:rPr>
        <w:t>и организация транспортного обслуживания населения</w:t>
      </w:r>
    </w:p>
    <w:p w14:paraId="68DD78EE" w14:textId="77777777" w:rsidR="003F30CB" w:rsidRDefault="003F30CB" w:rsidP="00167772">
      <w:pPr>
        <w:jc w:val="center"/>
      </w:pPr>
    </w:p>
    <w:p w14:paraId="176BEF20" w14:textId="77777777" w:rsidR="001B2AA5" w:rsidRDefault="001B2AA5" w:rsidP="00167772">
      <w:pPr>
        <w:jc w:val="center"/>
      </w:pPr>
    </w:p>
    <w:p w14:paraId="34AD1428" w14:textId="0D1AD4CC" w:rsidR="001D7E15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городского округа Сокольский Нижегородской области услуги по перевозке пассажиров общественным транспортом осуществляет муниципальное предприятие «Сокольское ПАП»</w:t>
      </w:r>
      <w:r w:rsidRPr="008F414F">
        <w:rPr>
          <w:sz w:val="28"/>
          <w:szCs w:val="28"/>
        </w:rPr>
        <w:t xml:space="preserve"> </w:t>
      </w:r>
      <w:r>
        <w:rPr>
          <w:sz w:val="28"/>
          <w:szCs w:val="28"/>
        </w:rPr>
        <w:t>и является единств</w:t>
      </w:r>
      <w:r>
        <w:rPr>
          <w:sz w:val="28"/>
          <w:szCs w:val="28"/>
        </w:rPr>
        <w:t>енным официальным перевозчиком.</w:t>
      </w:r>
    </w:p>
    <w:p w14:paraId="6EEB0391" w14:textId="2CF2770B" w:rsidR="001D7E15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1 июня 2023 г.</w:t>
      </w:r>
      <w:r>
        <w:rPr>
          <w:sz w:val="28"/>
          <w:szCs w:val="28"/>
        </w:rPr>
        <w:t xml:space="preserve"> автопарк предприятия насчитывает 10 автобусов, из них 7 марки «ПАЗ» и 3 единицы «Газель </w:t>
      </w:r>
      <w:proofErr w:type="spellStart"/>
      <w:r>
        <w:rPr>
          <w:sz w:val="28"/>
          <w:szCs w:val="28"/>
        </w:rPr>
        <w:t>Некст</w:t>
      </w:r>
      <w:proofErr w:type="spellEnd"/>
      <w:r>
        <w:rPr>
          <w:sz w:val="28"/>
          <w:szCs w:val="28"/>
        </w:rPr>
        <w:t>». 5 автобусов работают на дизельном топливе и 5 единиц имеют возможность использовать как газомоторное топливо, так и бензин марки АИ-92.</w:t>
      </w:r>
    </w:p>
    <w:p w14:paraId="48F4C4FD" w14:textId="5193DED3" w:rsidR="001D7E15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Средний пробег автобусов марки «ПАЗ» составляет более 500,00 тыс.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км;</w:t>
      </w:r>
    </w:p>
    <w:p w14:paraId="71360CBA" w14:textId="00108B08" w:rsidR="001D7E15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«Газелей» -</w:t>
      </w:r>
      <w:r>
        <w:rPr>
          <w:sz w:val="28"/>
          <w:szCs w:val="28"/>
        </w:rPr>
        <w:t xml:space="preserve"> более 150,00 тыс.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км.</w:t>
      </w:r>
    </w:p>
    <w:p w14:paraId="41932E36" w14:textId="75337170" w:rsidR="001D7E15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Средний возраст автобусов марки «ПАЗ» составляет 9 лет, «Газел</w:t>
      </w:r>
      <w:r>
        <w:rPr>
          <w:sz w:val="28"/>
          <w:szCs w:val="28"/>
        </w:rPr>
        <w:t>ей» -</w:t>
      </w:r>
      <w:r>
        <w:rPr>
          <w:sz w:val="28"/>
          <w:szCs w:val="28"/>
        </w:rPr>
        <w:t xml:space="preserve"> 3 года.</w:t>
      </w:r>
    </w:p>
    <w:p w14:paraId="4660A429" w14:textId="77777777" w:rsidR="001D7E15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Обслуживаемая маршрутная сеть междугородного и пригородного сообщения состоит из 8 маршрутов общей протяженностью (в прямом и обратном направлении) </w:t>
      </w:r>
      <w:smartTag w:uri="urn:schemas-microsoft-com:office:smarttags" w:element="metricconverter">
        <w:smartTagPr>
          <w:attr w:name="ProductID" w:val="833 км"/>
        </w:smartTagPr>
        <w:r>
          <w:rPr>
            <w:sz w:val="28"/>
            <w:szCs w:val="28"/>
          </w:rPr>
          <w:t>833 км</w:t>
        </w:r>
      </w:smartTag>
      <w:r>
        <w:rPr>
          <w:sz w:val="28"/>
          <w:szCs w:val="28"/>
        </w:rPr>
        <w:t xml:space="preserve">, а протяженность маршрута городского сообщения составляет </w:t>
      </w:r>
      <w:smartTag w:uri="urn:schemas-microsoft-com:office:smarttags" w:element="metricconverter">
        <w:smartTagPr>
          <w:attr w:name="ProductID" w:val="14,6 км"/>
        </w:smartTagPr>
        <w:r>
          <w:rPr>
            <w:sz w:val="28"/>
            <w:szCs w:val="28"/>
          </w:rPr>
          <w:t>14,6 км</w:t>
        </w:r>
      </w:smartTag>
      <w:r>
        <w:rPr>
          <w:sz w:val="28"/>
          <w:szCs w:val="28"/>
        </w:rPr>
        <w:t>.</w:t>
      </w:r>
    </w:p>
    <w:p w14:paraId="04868ADF" w14:textId="26B48199" w:rsidR="001D7E15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договором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2023 г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№ 2 «Об организации перевозок пассажиров автомобильным транспортом в городском и пригородном сообщении городского округа Сокольский» МП «Сокольское ПАП» осуществляет пассажирские перевозки по следующим пригородным маршрутам:</w:t>
      </w:r>
    </w:p>
    <w:p w14:paraId="388A358C" w14:textId="60D58711" w:rsidR="001D7E15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102 </w:t>
      </w:r>
      <w:r>
        <w:rPr>
          <w:sz w:val="28"/>
          <w:szCs w:val="28"/>
        </w:rPr>
        <w:t>«Сокольское -</w:t>
      </w:r>
      <w:r>
        <w:rPr>
          <w:sz w:val="28"/>
          <w:szCs w:val="28"/>
        </w:rPr>
        <w:t xml:space="preserve"> Шомохта» - 4 раза в месяц по 4 рейса в день;</w:t>
      </w:r>
    </w:p>
    <w:p w14:paraId="29351FF7" w14:textId="243391F6" w:rsidR="001D7E15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105 «Сокольское -</w:t>
      </w:r>
      <w:r>
        <w:rPr>
          <w:sz w:val="28"/>
          <w:szCs w:val="28"/>
        </w:rPr>
        <w:t xml:space="preserve"> Лесной» - 4 раза в месяц по 4 рейса в день;</w:t>
      </w:r>
    </w:p>
    <w:p w14:paraId="761813FB" w14:textId="5E200690" w:rsidR="001D7E15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</w:t>
      </w:r>
      <w:r>
        <w:rPr>
          <w:sz w:val="28"/>
          <w:szCs w:val="28"/>
        </w:rPr>
        <w:t xml:space="preserve"> 106 «Сокольское -</w:t>
      </w:r>
      <w:r>
        <w:rPr>
          <w:sz w:val="28"/>
          <w:szCs w:val="28"/>
        </w:rPr>
        <w:t xml:space="preserve"> Сафониха» - 4 раза в месяц по 4 рейса в день, но для оптимизации доставки школьников в д.Мурзино маршрут работает по 4 рейса в день с понедельника по субботу во время учебного процесса;</w:t>
      </w:r>
    </w:p>
    <w:p w14:paraId="14C36871" w14:textId="51B96F18" w:rsidR="001D7E15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A41D51">
        <w:rPr>
          <w:sz w:val="28"/>
          <w:szCs w:val="28"/>
        </w:rPr>
        <w:t xml:space="preserve"> 107 «Сокольское -</w:t>
      </w:r>
      <w:r>
        <w:rPr>
          <w:sz w:val="28"/>
          <w:szCs w:val="28"/>
        </w:rPr>
        <w:t xml:space="preserve"> Выделка» - 4 раза в месяц по 4 рейса в день;</w:t>
      </w:r>
    </w:p>
    <w:p w14:paraId="278A6C07" w14:textId="4690D209" w:rsidR="001D7E15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A41D51">
        <w:rPr>
          <w:sz w:val="28"/>
          <w:szCs w:val="28"/>
        </w:rPr>
        <w:t xml:space="preserve"> 108 «Сокольское -</w:t>
      </w:r>
      <w:r>
        <w:rPr>
          <w:sz w:val="28"/>
          <w:szCs w:val="28"/>
        </w:rPr>
        <w:t xml:space="preserve"> Белынь» - 2 раза в месяц (1 и 3 среда) по 4 рейса в день;</w:t>
      </w:r>
    </w:p>
    <w:p w14:paraId="045F0C22" w14:textId="1F45AF31" w:rsidR="001D7E15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A41D51">
        <w:rPr>
          <w:sz w:val="28"/>
          <w:szCs w:val="28"/>
        </w:rPr>
        <w:t xml:space="preserve"> 109 «Сокольское -</w:t>
      </w:r>
      <w:r>
        <w:rPr>
          <w:sz w:val="28"/>
          <w:szCs w:val="28"/>
        </w:rPr>
        <w:t xml:space="preserve"> Дресвищи» - 2 раза в месяц (2 и 4 среда) по 4 рейса;</w:t>
      </w:r>
    </w:p>
    <w:p w14:paraId="4D6121AF" w14:textId="05E9C97B" w:rsidR="001D7E15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A41D51">
        <w:rPr>
          <w:sz w:val="28"/>
          <w:szCs w:val="28"/>
        </w:rPr>
        <w:t xml:space="preserve"> </w:t>
      </w:r>
      <w:r>
        <w:rPr>
          <w:sz w:val="28"/>
          <w:szCs w:val="28"/>
        </w:rPr>
        <w:t>110 «</w:t>
      </w:r>
      <w:r w:rsidR="00A41D51">
        <w:rPr>
          <w:sz w:val="28"/>
          <w:szCs w:val="28"/>
        </w:rPr>
        <w:t>Сокольское -</w:t>
      </w:r>
      <w:r>
        <w:rPr>
          <w:sz w:val="28"/>
          <w:szCs w:val="28"/>
        </w:rPr>
        <w:t xml:space="preserve"> Ширмакша» - 4 раза в месяц по 4 рейса в день.</w:t>
      </w:r>
    </w:p>
    <w:p w14:paraId="22560C4B" w14:textId="49A43E97" w:rsidR="001D7E15" w:rsidRDefault="00A41D51" w:rsidP="001D7E15">
      <w:pPr>
        <w:tabs>
          <w:tab w:val="right" w:pos="93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Городской маршрут № 1 «Горгаз -</w:t>
      </w:r>
      <w:r w:rsidR="001D7E15">
        <w:rPr>
          <w:sz w:val="28"/>
          <w:szCs w:val="28"/>
        </w:rPr>
        <w:t xml:space="preserve"> Слободки» осуществляется с понедельника по пятницу в период с сентября по май по 19 рейсов в день.</w:t>
      </w:r>
    </w:p>
    <w:p w14:paraId="5A226B4B" w14:textId="4AE2898C" w:rsidR="001D7E15" w:rsidRDefault="001D7E15" w:rsidP="001D7E15">
      <w:pPr>
        <w:tabs>
          <w:tab w:val="right" w:pos="93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Движение по междугородному маршруту №</w:t>
      </w:r>
      <w:r w:rsidR="00A41D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536 «Сокольское </w:t>
      </w:r>
      <w:r w:rsidR="00A41D51">
        <w:rPr>
          <w:sz w:val="28"/>
          <w:szCs w:val="28"/>
        </w:rPr>
        <w:t>-</w:t>
      </w:r>
      <w:r>
        <w:rPr>
          <w:sz w:val="28"/>
          <w:szCs w:val="28"/>
        </w:rPr>
        <w:t xml:space="preserve"> Нижний Новгород» осуществляется ежедневно. С понедельника по субботу по 6 рейсов (3 отправления из Сокольского и 3 отправления из Нижнего Новгорода), а по воскресеньям осуществляется 8 рейсов.</w:t>
      </w:r>
    </w:p>
    <w:p w14:paraId="757AF21C" w14:textId="35F6D6FC" w:rsidR="001D7E15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 w:rsidRPr="0069583E">
        <w:rPr>
          <w:sz w:val="28"/>
          <w:szCs w:val="28"/>
        </w:rPr>
        <w:t xml:space="preserve">За </w:t>
      </w:r>
      <w:r>
        <w:rPr>
          <w:sz w:val="28"/>
          <w:szCs w:val="28"/>
        </w:rPr>
        <w:t>пять месяцев 2023</w:t>
      </w:r>
      <w:r w:rsidR="00A41D51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6958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пассажирским автомобильным транспортом по муниципальным маршрутам регулярных перевозок в пригородном сообщении перевезено 9 тыс. пассажиров и </w:t>
      </w:r>
      <w:r w:rsidRPr="0069583E">
        <w:rPr>
          <w:sz w:val="28"/>
          <w:szCs w:val="28"/>
        </w:rPr>
        <w:t xml:space="preserve">выполнено 784 рейсов, </w:t>
      </w:r>
      <w:r>
        <w:rPr>
          <w:sz w:val="28"/>
          <w:szCs w:val="28"/>
        </w:rPr>
        <w:t>в городском сообщении перевезено 21 тыс. пассажиров и выполнено</w:t>
      </w:r>
      <w:r w:rsidRPr="0069583E">
        <w:rPr>
          <w:sz w:val="28"/>
          <w:szCs w:val="28"/>
        </w:rPr>
        <w:t xml:space="preserve"> 1672 рейс</w:t>
      </w:r>
      <w:r>
        <w:rPr>
          <w:sz w:val="28"/>
          <w:szCs w:val="28"/>
        </w:rPr>
        <w:t>а</w:t>
      </w:r>
      <w:r w:rsidRPr="0069583E">
        <w:rPr>
          <w:sz w:val="28"/>
          <w:szCs w:val="28"/>
        </w:rPr>
        <w:t xml:space="preserve">, на межмуниципальном маршруте </w:t>
      </w:r>
      <w:r>
        <w:rPr>
          <w:sz w:val="28"/>
          <w:szCs w:val="28"/>
        </w:rPr>
        <w:t xml:space="preserve">перевезено </w:t>
      </w:r>
      <w:r w:rsidRPr="0069583E">
        <w:rPr>
          <w:sz w:val="28"/>
          <w:szCs w:val="28"/>
        </w:rPr>
        <w:t xml:space="preserve">10 тыс. </w:t>
      </w:r>
      <w:r>
        <w:rPr>
          <w:sz w:val="28"/>
          <w:szCs w:val="28"/>
        </w:rPr>
        <w:t>пассажиров и выполнено</w:t>
      </w:r>
      <w:r w:rsidRPr="0069583E">
        <w:rPr>
          <w:sz w:val="28"/>
          <w:szCs w:val="28"/>
        </w:rPr>
        <w:t xml:space="preserve"> 944 рейс</w:t>
      </w:r>
      <w:r>
        <w:rPr>
          <w:sz w:val="28"/>
          <w:szCs w:val="28"/>
        </w:rPr>
        <w:t>а</w:t>
      </w:r>
      <w:r w:rsidR="00A41D51">
        <w:rPr>
          <w:sz w:val="28"/>
          <w:szCs w:val="28"/>
        </w:rPr>
        <w:t>.</w:t>
      </w:r>
    </w:p>
    <w:p w14:paraId="08A72286" w14:textId="40E14172" w:rsidR="001D7E15" w:rsidRPr="0069583E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последние годы в сфере транспортных услуг накопилось много нерешенных проблем, которые мешают осуществлению перспективной социально-экономической политики предприятия и городского округа в целом. Развитию транспортных услуг препятствует убыточность регулярных перевозок пассажиров автомобильным транспортом на территории городского округа и межмуниц</w:t>
      </w:r>
      <w:r w:rsidR="00A41D51">
        <w:rPr>
          <w:sz w:val="28"/>
          <w:szCs w:val="28"/>
        </w:rPr>
        <w:t>ипального маршрута в том числе.</w:t>
      </w:r>
    </w:p>
    <w:p w14:paraId="0EE41605" w14:textId="20ABA96C" w:rsidR="001D7E15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результат автотранспортного предприятия от осуществления регулярных перевозок за 2022 год составил 2593 тыс. руб</w:t>
      </w:r>
      <w:r w:rsidR="00A41D51">
        <w:rPr>
          <w:sz w:val="28"/>
          <w:szCs w:val="28"/>
        </w:rPr>
        <w:t>лей</w:t>
      </w:r>
      <w:r>
        <w:rPr>
          <w:sz w:val="28"/>
          <w:szCs w:val="28"/>
        </w:rPr>
        <w:t xml:space="preserve"> убытков с учетом предоставленных субсидий на социально-значимые маршруты.</w:t>
      </w:r>
    </w:p>
    <w:p w14:paraId="5F2D7F27" w14:textId="4DB383DA" w:rsidR="001D7E15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осуществляемых регулярных перевозок пассажиров показывает, что происходит уменьшение пассажиропотока на межмуниципальном и </w:t>
      </w:r>
      <w:r>
        <w:rPr>
          <w:sz w:val="28"/>
          <w:szCs w:val="28"/>
        </w:rPr>
        <w:lastRenderedPageBreak/>
        <w:t>муниципальных маршрутах городского и пригородного сообщения, это объясняется сокращением численности населения сел и деревень, ростом количества личного автотранспорта. Прослеживается тенденция старения населения, при этом возрастает доля менее активных в движении людей старше 75 лет. Снижение спроса на пассажирские перевозки послужило причиной сокращения доходов предприятия. Затраты на осуществление регулярных перевозок пассажиров не окупаются за счет выручки от продажи билетов. В целях сокращения убытков в 2022 году автопредприятием совместно с руководством администрации городского округа было принято решение о сокращении рейсов по муниципальным маршрутам пригородного сообщения до одного раза в неделю,</w:t>
      </w:r>
      <w:r w:rsidRPr="006E185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до 19 рейсов в день. В то же время</w:t>
      </w:r>
      <w:r w:rsidRPr="006E185C">
        <w:rPr>
          <w:sz w:val="28"/>
          <w:szCs w:val="28"/>
        </w:rPr>
        <w:t xml:space="preserve"> </w:t>
      </w:r>
      <w:r>
        <w:rPr>
          <w:sz w:val="28"/>
          <w:szCs w:val="28"/>
        </w:rPr>
        <w:t>отмена регулярных перевозок автомобильным транспортом общего по</w:t>
      </w:r>
      <w:r w:rsidR="00A41D51">
        <w:rPr>
          <w:sz w:val="28"/>
          <w:szCs w:val="28"/>
        </w:rPr>
        <w:t>льзования приведет к вымиранию сел и деревень.</w:t>
      </w:r>
    </w:p>
    <w:p w14:paraId="6F73E3FD" w14:textId="1D7D81E5" w:rsidR="001D7E15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 w:rsidRPr="00AD19B0">
        <w:rPr>
          <w:sz w:val="28"/>
          <w:szCs w:val="28"/>
        </w:rPr>
        <w:t xml:space="preserve">МП «Сокольское ПАП» с 2021 года предоставляет платные услуги по перевозке пассажиров муниципальным такси на базе легковых автомобилей марки «Лада Гранта», которое пользуется </w:t>
      </w:r>
      <w:r w:rsidR="00A41D51">
        <w:rPr>
          <w:sz w:val="28"/>
          <w:szCs w:val="28"/>
        </w:rPr>
        <w:t>большим спросом у населения городского округа</w:t>
      </w:r>
      <w:r w:rsidRPr="00AD19B0">
        <w:rPr>
          <w:sz w:val="28"/>
          <w:szCs w:val="28"/>
        </w:rPr>
        <w:t xml:space="preserve"> Сокольский.</w:t>
      </w:r>
      <w:r>
        <w:rPr>
          <w:sz w:val="28"/>
          <w:szCs w:val="28"/>
        </w:rPr>
        <w:t xml:space="preserve"> За счет вырученных денежных средств от услуг та</w:t>
      </w:r>
      <w:r w:rsidR="00A41D51">
        <w:rPr>
          <w:sz w:val="28"/>
          <w:szCs w:val="28"/>
        </w:rPr>
        <w:t>кси автопредприятие «выживает».</w:t>
      </w:r>
    </w:p>
    <w:p w14:paraId="4BFE6588" w14:textId="4AC76DFA" w:rsidR="001D7E15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предпринимаемые меры, рост тарифов и сокращение рейсов регулярных перевозок и т.д. за последние годы финансовое положение МП «Сокольское ПАП» остается «критически сложным». Это объясняется, главным образом, изменением налоговой политики, ростом цен на ГСМ, запчасти и материалы, необходимые для эксплуатации подвижного состава. Следствием трудного финансового положения предприятия является большой износ транспортных средств, вызванный низкими темпами обновления пассажирского парка, что увеличивает расходы на ремонт и техническое обслуживание. В автопарке предприятия преобладает морально и </w:t>
      </w:r>
      <w:proofErr w:type="gramStart"/>
      <w:r>
        <w:rPr>
          <w:sz w:val="28"/>
          <w:szCs w:val="28"/>
        </w:rPr>
        <w:t>физически устаревшая техника</w:t>
      </w:r>
      <w:proofErr w:type="gramEnd"/>
      <w:r>
        <w:rPr>
          <w:sz w:val="28"/>
          <w:szCs w:val="28"/>
        </w:rPr>
        <w:t xml:space="preserve"> и оборудование, работающая во многих случаях за пределами сроков службы. Изношенность транспортных средств не обеспечивает комплексной безопасности пассажирских перевозок. Результатом ухудшения финансового </w:t>
      </w:r>
      <w:r>
        <w:rPr>
          <w:sz w:val="28"/>
          <w:szCs w:val="28"/>
        </w:rPr>
        <w:lastRenderedPageBreak/>
        <w:t>положения предприятия может послужить отказ предприятия обслуживать убыточные рейсы, и как следствие, возникновение угрозы «социального взрыва».</w:t>
      </w:r>
    </w:p>
    <w:p w14:paraId="7989FFB9" w14:textId="741F1B12" w:rsidR="001D7E15" w:rsidRDefault="00A41D51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1 июня 2023 г.</w:t>
      </w:r>
      <w:r w:rsidR="001D7E15">
        <w:rPr>
          <w:sz w:val="28"/>
          <w:szCs w:val="28"/>
        </w:rPr>
        <w:t xml:space="preserve"> кредиторская задолженность составляет 4011 тыс. руб</w:t>
      </w:r>
      <w:r>
        <w:rPr>
          <w:sz w:val="28"/>
          <w:szCs w:val="28"/>
        </w:rPr>
        <w:t>лей</w:t>
      </w:r>
      <w:r w:rsidR="001D7E15">
        <w:rPr>
          <w:sz w:val="28"/>
          <w:szCs w:val="28"/>
        </w:rPr>
        <w:t>, из которых поставщикам и подрядчикам 154 тыс. руб</w:t>
      </w:r>
      <w:r>
        <w:rPr>
          <w:sz w:val="28"/>
          <w:szCs w:val="28"/>
        </w:rPr>
        <w:t>лей</w:t>
      </w:r>
      <w:r w:rsidR="001D7E15">
        <w:rPr>
          <w:sz w:val="28"/>
          <w:szCs w:val="28"/>
        </w:rPr>
        <w:t xml:space="preserve">, налоги и сборы </w:t>
      </w:r>
      <w:r>
        <w:rPr>
          <w:sz w:val="28"/>
          <w:szCs w:val="28"/>
        </w:rPr>
        <w:t xml:space="preserve">- </w:t>
      </w:r>
      <w:r w:rsidR="001D7E15">
        <w:rPr>
          <w:sz w:val="28"/>
          <w:szCs w:val="28"/>
        </w:rPr>
        <w:t>3857</w:t>
      </w:r>
      <w:r>
        <w:rPr>
          <w:sz w:val="28"/>
          <w:szCs w:val="28"/>
        </w:rPr>
        <w:t xml:space="preserve"> </w:t>
      </w:r>
      <w:r w:rsidR="001D7E15">
        <w:rPr>
          <w:sz w:val="28"/>
          <w:szCs w:val="28"/>
        </w:rPr>
        <w:t>тыс. руб</w:t>
      </w:r>
      <w:r>
        <w:rPr>
          <w:sz w:val="28"/>
          <w:szCs w:val="28"/>
        </w:rPr>
        <w:t>лей</w:t>
      </w:r>
      <w:r w:rsidR="001D7E15">
        <w:rPr>
          <w:sz w:val="28"/>
          <w:szCs w:val="28"/>
        </w:rPr>
        <w:t>.</w:t>
      </w:r>
    </w:p>
    <w:p w14:paraId="3E245CEF" w14:textId="30A775A3" w:rsidR="001D7E15" w:rsidRPr="000720D6" w:rsidRDefault="00A41D51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 мая 2023 г.</w:t>
      </w:r>
      <w:r w:rsidR="001D7E15" w:rsidRPr="000720D6">
        <w:rPr>
          <w:sz w:val="28"/>
          <w:szCs w:val="28"/>
        </w:rPr>
        <w:t xml:space="preserve"> предприятием получено требование от Межрайонной инспекции Федеральной налоговой службы № 18 по Нижегородской области о погашении задолженности по налогам, сборам и страховым</w:t>
      </w:r>
      <w:r>
        <w:rPr>
          <w:sz w:val="28"/>
          <w:szCs w:val="28"/>
        </w:rPr>
        <w:t xml:space="preserve"> взносам (за 4 квартал 2022 г.</w:t>
      </w:r>
      <w:r w:rsidR="001D7E15" w:rsidRPr="000720D6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1 кварта"/>
        </w:smartTagPr>
        <w:r w:rsidR="001D7E15" w:rsidRPr="000720D6">
          <w:rPr>
            <w:sz w:val="28"/>
            <w:szCs w:val="28"/>
          </w:rPr>
          <w:t>1 кварта</w:t>
        </w:r>
      </w:smartTag>
      <w:r w:rsidR="001D7E15">
        <w:rPr>
          <w:sz w:val="28"/>
          <w:szCs w:val="28"/>
        </w:rPr>
        <w:t xml:space="preserve"> 2023 г</w:t>
      </w:r>
      <w:r>
        <w:rPr>
          <w:sz w:val="28"/>
          <w:szCs w:val="28"/>
        </w:rPr>
        <w:t>.</w:t>
      </w:r>
      <w:r w:rsidR="001D7E15">
        <w:rPr>
          <w:sz w:val="28"/>
          <w:szCs w:val="28"/>
        </w:rPr>
        <w:t>). Срок погашения истек</w:t>
      </w:r>
      <w:r w:rsidR="001D7E15" w:rsidRPr="000720D6">
        <w:rPr>
          <w:sz w:val="28"/>
          <w:szCs w:val="28"/>
        </w:rPr>
        <w:t xml:space="preserve"> 20 июня 2023</w:t>
      </w:r>
      <w:r>
        <w:rPr>
          <w:sz w:val="28"/>
          <w:szCs w:val="28"/>
        </w:rPr>
        <w:t xml:space="preserve"> </w:t>
      </w:r>
      <w:r w:rsidR="001D7E15" w:rsidRPr="000720D6">
        <w:rPr>
          <w:sz w:val="28"/>
          <w:szCs w:val="28"/>
        </w:rPr>
        <w:t xml:space="preserve">г. </w:t>
      </w:r>
      <w:r w:rsidR="001D7E15">
        <w:rPr>
          <w:sz w:val="28"/>
          <w:szCs w:val="28"/>
        </w:rPr>
        <w:t>В ближайшее время</w:t>
      </w:r>
      <w:r w:rsidR="001D7E15" w:rsidRPr="000720D6">
        <w:rPr>
          <w:sz w:val="28"/>
          <w:szCs w:val="28"/>
        </w:rPr>
        <w:t xml:space="preserve"> на расчетный счет предприятия будет наложено инкассовое требование. В связи с изменением налогово</w:t>
      </w:r>
      <w:r w:rsidR="001D7E15">
        <w:rPr>
          <w:sz w:val="28"/>
          <w:szCs w:val="28"/>
        </w:rPr>
        <w:t>й</w:t>
      </w:r>
      <w:r w:rsidR="001D7E15" w:rsidRPr="000720D6">
        <w:rPr>
          <w:sz w:val="28"/>
          <w:szCs w:val="28"/>
        </w:rPr>
        <w:t xml:space="preserve"> </w:t>
      </w:r>
      <w:r w:rsidR="001D7E15">
        <w:rPr>
          <w:sz w:val="28"/>
          <w:szCs w:val="28"/>
        </w:rPr>
        <w:t>политики</w:t>
      </w:r>
      <w:r w:rsidR="001D7E15" w:rsidRPr="000720D6">
        <w:rPr>
          <w:sz w:val="28"/>
          <w:szCs w:val="28"/>
        </w:rPr>
        <w:t xml:space="preserve">, расчетный счет предприятия будет заблокирован, </w:t>
      </w:r>
      <w:r w:rsidR="001D7E15">
        <w:rPr>
          <w:sz w:val="28"/>
          <w:szCs w:val="28"/>
        </w:rPr>
        <w:t xml:space="preserve">а </w:t>
      </w:r>
      <w:r w:rsidR="001D7E15" w:rsidRPr="000720D6">
        <w:rPr>
          <w:sz w:val="28"/>
          <w:szCs w:val="28"/>
        </w:rPr>
        <w:t xml:space="preserve">требование по уплате налогов и сборов будет увеличиваться автоматически до полного погашения задолженности. Пока на расчетные счета предприятия не наложены ограничения, </w:t>
      </w:r>
      <w:r w:rsidR="001D7E15">
        <w:rPr>
          <w:sz w:val="28"/>
          <w:szCs w:val="28"/>
        </w:rPr>
        <w:t>имеется</w:t>
      </w:r>
      <w:r w:rsidR="001D7E15" w:rsidRPr="000720D6">
        <w:rPr>
          <w:sz w:val="28"/>
          <w:szCs w:val="28"/>
        </w:rPr>
        <w:t xml:space="preserve"> возможность выплачивать заработную плату </w:t>
      </w:r>
      <w:r w:rsidR="001D7E15">
        <w:rPr>
          <w:sz w:val="28"/>
          <w:szCs w:val="28"/>
        </w:rPr>
        <w:t>персоналу</w:t>
      </w:r>
      <w:r w:rsidR="001D7E15" w:rsidRPr="000720D6">
        <w:rPr>
          <w:sz w:val="28"/>
          <w:szCs w:val="28"/>
        </w:rPr>
        <w:t xml:space="preserve"> и оплачивать текущие расходы, так как </w:t>
      </w:r>
      <w:r w:rsidR="001D7E15">
        <w:rPr>
          <w:sz w:val="28"/>
          <w:szCs w:val="28"/>
        </w:rPr>
        <w:t xml:space="preserve">на расчетный счет поступают </w:t>
      </w:r>
      <w:r w:rsidR="001D7E15" w:rsidRPr="000720D6">
        <w:rPr>
          <w:sz w:val="28"/>
          <w:szCs w:val="28"/>
        </w:rPr>
        <w:t>доход</w:t>
      </w:r>
      <w:r w:rsidR="001D7E15">
        <w:rPr>
          <w:sz w:val="28"/>
          <w:szCs w:val="28"/>
        </w:rPr>
        <w:t>ы</w:t>
      </w:r>
      <w:r w:rsidR="001D7E15" w:rsidRPr="000720D6">
        <w:rPr>
          <w:sz w:val="28"/>
          <w:szCs w:val="28"/>
        </w:rPr>
        <w:t xml:space="preserve"> от перевозки пассажиров</w:t>
      </w:r>
      <w:r w:rsidR="001D7E15">
        <w:rPr>
          <w:sz w:val="28"/>
          <w:szCs w:val="28"/>
        </w:rPr>
        <w:t>,</w:t>
      </w:r>
      <w:r w:rsidR="001D7E15" w:rsidRPr="000720D6">
        <w:rPr>
          <w:sz w:val="28"/>
          <w:szCs w:val="28"/>
        </w:rPr>
        <w:t xml:space="preserve"> выпадающие доходы от Министерства транспорта и автомобильных дорог Нижегородской области</w:t>
      </w:r>
      <w:r w:rsidR="001D7E15">
        <w:rPr>
          <w:sz w:val="28"/>
          <w:szCs w:val="28"/>
        </w:rPr>
        <w:t>,</w:t>
      </w:r>
      <w:r w:rsidR="001D7E15" w:rsidRPr="000720D6">
        <w:rPr>
          <w:sz w:val="28"/>
          <w:szCs w:val="28"/>
        </w:rPr>
        <w:t xml:space="preserve"> </w:t>
      </w:r>
      <w:r w:rsidR="001D7E15">
        <w:rPr>
          <w:sz w:val="28"/>
          <w:szCs w:val="28"/>
        </w:rPr>
        <w:t>от оказания услуг по медицинским осмотрам и проведение технического осмотра транспортных средств. Наличны</w:t>
      </w:r>
      <w:r w:rsidR="001D7E15" w:rsidRPr="000720D6">
        <w:rPr>
          <w:sz w:val="28"/>
          <w:szCs w:val="28"/>
        </w:rPr>
        <w:t>е денежные средства</w:t>
      </w:r>
      <w:r w:rsidR="001D7E15">
        <w:rPr>
          <w:sz w:val="28"/>
          <w:szCs w:val="28"/>
        </w:rPr>
        <w:t>, полученные от услуг такси,</w:t>
      </w:r>
      <w:r w:rsidR="001D7E15" w:rsidRPr="000720D6">
        <w:rPr>
          <w:sz w:val="28"/>
          <w:szCs w:val="28"/>
        </w:rPr>
        <w:t xml:space="preserve"> предприятие расходует</w:t>
      </w:r>
      <w:r w:rsidR="001D7E15">
        <w:rPr>
          <w:sz w:val="28"/>
          <w:szCs w:val="28"/>
        </w:rPr>
        <w:t xml:space="preserve"> на осуществление межмуниципального и муниципальных пассажирских перевозок и содержание автопарка.</w:t>
      </w:r>
      <w:r w:rsidR="001D7E15" w:rsidRPr="000720D6">
        <w:rPr>
          <w:sz w:val="28"/>
          <w:szCs w:val="28"/>
        </w:rPr>
        <w:t xml:space="preserve"> При наложении ограничения на счет</w:t>
      </w:r>
      <w:r w:rsidR="001D7E15">
        <w:rPr>
          <w:sz w:val="28"/>
          <w:szCs w:val="28"/>
        </w:rPr>
        <w:t>а</w:t>
      </w:r>
      <w:r w:rsidR="001D7E15" w:rsidRPr="000720D6">
        <w:rPr>
          <w:sz w:val="28"/>
          <w:szCs w:val="28"/>
        </w:rPr>
        <w:t>, все денежные средства будут списываться в счет погашения налогов. В дальнейшем предприятие не сможет выплачивать заработную плату работникам, производить расчеты с поставщиками и подрядчиками, а также осуществлять регу</w:t>
      </w:r>
      <w:r w:rsidR="008C1C95">
        <w:rPr>
          <w:sz w:val="28"/>
          <w:szCs w:val="28"/>
        </w:rPr>
        <w:t>лярные перевозки пассажиров городского округа</w:t>
      </w:r>
      <w:r w:rsidR="001D7E15" w:rsidRPr="000720D6">
        <w:rPr>
          <w:sz w:val="28"/>
          <w:szCs w:val="28"/>
        </w:rPr>
        <w:t xml:space="preserve"> Сокольский.</w:t>
      </w:r>
    </w:p>
    <w:p w14:paraId="140E1910" w14:textId="249BF25B" w:rsidR="001D7E15" w:rsidRDefault="001D7E15" w:rsidP="001D7E1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720D6">
        <w:rPr>
          <w:sz w:val="28"/>
          <w:szCs w:val="28"/>
        </w:rPr>
        <w:t>В целях финансового оздоровления предприяти</w:t>
      </w:r>
      <w:r>
        <w:rPr>
          <w:sz w:val="28"/>
          <w:szCs w:val="28"/>
        </w:rPr>
        <w:t>я</w:t>
      </w:r>
      <w:r w:rsidRPr="000720D6">
        <w:rPr>
          <w:sz w:val="28"/>
          <w:szCs w:val="28"/>
        </w:rPr>
        <w:t xml:space="preserve"> и увеличения пассажиропотока, в настоящее время проводится работа по установлению нового маршрута № 536А</w:t>
      </w:r>
      <w:r>
        <w:rPr>
          <w:sz w:val="28"/>
          <w:szCs w:val="28"/>
        </w:rPr>
        <w:t xml:space="preserve"> (через Городец)</w:t>
      </w:r>
      <w:r w:rsidRPr="000720D6">
        <w:rPr>
          <w:sz w:val="28"/>
          <w:szCs w:val="28"/>
        </w:rPr>
        <w:t xml:space="preserve">. В соответствии с п. 4 ч. 1 ст. 23 </w:t>
      </w:r>
      <w:r w:rsidRPr="000720D6">
        <w:rPr>
          <w:color w:val="000000"/>
          <w:sz w:val="28"/>
          <w:szCs w:val="28"/>
        </w:rPr>
        <w:t xml:space="preserve">Федерального </w:t>
      </w:r>
      <w:r w:rsidRPr="000720D6">
        <w:rPr>
          <w:color w:val="000000"/>
          <w:sz w:val="28"/>
          <w:szCs w:val="28"/>
        </w:rPr>
        <w:lastRenderedPageBreak/>
        <w:t>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одним из критериев конкурса для установления нового маршрута</w:t>
      </w:r>
      <w:r>
        <w:rPr>
          <w:color w:val="000000"/>
          <w:sz w:val="28"/>
          <w:szCs w:val="28"/>
        </w:rPr>
        <w:t>,</w:t>
      </w:r>
      <w:r w:rsidRPr="000720D6">
        <w:rPr>
          <w:color w:val="000000"/>
          <w:sz w:val="28"/>
          <w:szCs w:val="28"/>
        </w:rPr>
        <w:t xml:space="preserve"> является</w:t>
      </w:r>
      <w:r w:rsidRPr="000720D6">
        <w:rPr>
          <w:color w:val="000000"/>
          <w:sz w:val="28"/>
          <w:szCs w:val="28"/>
          <w:shd w:val="clear" w:color="auto" w:fill="FFFFFF"/>
        </w:rPr>
        <w:t xml:space="preserve">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период. Данн</w:t>
      </w:r>
      <w:r>
        <w:rPr>
          <w:color w:val="000000"/>
          <w:sz w:val="28"/>
          <w:szCs w:val="28"/>
          <w:shd w:val="clear" w:color="auto" w:fill="FFFFFF"/>
        </w:rPr>
        <w:t>ый</w:t>
      </w:r>
      <w:r w:rsidRPr="000720D6">
        <w:rPr>
          <w:color w:val="000000"/>
          <w:sz w:val="28"/>
          <w:szCs w:val="28"/>
          <w:shd w:val="clear" w:color="auto" w:fill="FFFFFF"/>
        </w:rPr>
        <w:t xml:space="preserve"> критерий в настоящее время предприятием не может быть выполнен, </w:t>
      </w:r>
      <w:r w:rsidR="008C1C95">
        <w:rPr>
          <w:color w:val="000000"/>
          <w:sz w:val="28"/>
          <w:szCs w:val="28"/>
          <w:shd w:val="clear" w:color="auto" w:fill="FFFFFF"/>
        </w:rPr>
        <w:t>так как</w:t>
      </w:r>
      <w:r w:rsidRPr="000720D6">
        <w:rPr>
          <w:color w:val="000000"/>
          <w:sz w:val="28"/>
          <w:szCs w:val="28"/>
          <w:shd w:val="clear" w:color="auto" w:fill="FFFFFF"/>
        </w:rPr>
        <w:t xml:space="preserve"> существует задолженность по налогам.</w:t>
      </w:r>
    </w:p>
    <w:p w14:paraId="7BE4454A" w14:textId="26AB7518" w:rsidR="001D7E15" w:rsidRPr="000720D6" w:rsidRDefault="001D7E15" w:rsidP="001D7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перечисленных проблем и создание условий для организации транспортного обслуживания населения, обеспечение населения к качественным транспортным услугам возможно при использовании Федерального закона от 13</w:t>
      </w:r>
      <w:r w:rsidR="008C1C95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2015 г</w:t>
      </w:r>
      <w:r w:rsidR="008C1C95">
        <w:rPr>
          <w:sz w:val="28"/>
          <w:szCs w:val="28"/>
        </w:rPr>
        <w:t>.</w:t>
      </w:r>
      <w:r>
        <w:rPr>
          <w:sz w:val="28"/>
          <w:szCs w:val="28"/>
        </w:rPr>
        <w:t xml:space="preserve"> № 220-ФЗ «Об организации регулярных перевозок пассажиров и багажа автомобильным транспортом…», на основании результатов осуществления закупок</w:t>
      </w:r>
      <w:r w:rsidRPr="001470D6">
        <w:rPr>
          <w:sz w:val="28"/>
          <w:szCs w:val="28"/>
        </w:rPr>
        <w:t xml:space="preserve"> </w:t>
      </w:r>
      <w:r>
        <w:rPr>
          <w:sz w:val="28"/>
          <w:szCs w:val="28"/>
        </w:rPr>
        <w:t>и заключения муниципального контракта, а также путем субсидирования.</w:t>
      </w:r>
    </w:p>
    <w:p w14:paraId="715BF753" w14:textId="77777777" w:rsidR="008F53FF" w:rsidRDefault="008F53FF" w:rsidP="008F53FF">
      <w:pPr>
        <w:rPr>
          <w:sz w:val="28"/>
          <w:szCs w:val="28"/>
        </w:rPr>
      </w:pPr>
    </w:p>
    <w:p w14:paraId="7F4316D9" w14:textId="77777777" w:rsidR="001D7E15" w:rsidRDefault="001D7E15" w:rsidP="008F53FF">
      <w:pPr>
        <w:rPr>
          <w:sz w:val="28"/>
          <w:szCs w:val="28"/>
        </w:rPr>
      </w:pPr>
    </w:p>
    <w:p w14:paraId="4BD0837C" w14:textId="77777777" w:rsidR="001D7E15" w:rsidRPr="001F36D8" w:rsidRDefault="001D7E15" w:rsidP="008F53FF">
      <w:pPr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F53FF" w14:paraId="6B1C3B98" w14:textId="77777777" w:rsidTr="008F53FF">
        <w:tc>
          <w:tcPr>
            <w:tcW w:w="4814" w:type="dxa"/>
          </w:tcPr>
          <w:p w14:paraId="7A3F9F58" w14:textId="0791BF8A" w:rsidR="008F53FF" w:rsidRDefault="00E13FCB" w:rsidP="00124F89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8F53FF">
              <w:rPr>
                <w:sz w:val="28"/>
                <w:szCs w:val="28"/>
              </w:rPr>
              <w:t xml:space="preserve"> МП «</w:t>
            </w:r>
            <w:r w:rsidR="00124F89">
              <w:rPr>
                <w:sz w:val="28"/>
                <w:szCs w:val="28"/>
              </w:rPr>
              <w:t>Сокольское ПАП</w:t>
            </w:r>
            <w:r w:rsidR="008F53FF">
              <w:rPr>
                <w:sz w:val="28"/>
                <w:szCs w:val="28"/>
              </w:rPr>
              <w:t>»</w:t>
            </w:r>
          </w:p>
        </w:tc>
        <w:tc>
          <w:tcPr>
            <w:tcW w:w="4814" w:type="dxa"/>
          </w:tcPr>
          <w:p w14:paraId="75D0ECE0" w14:textId="0604EA49" w:rsidR="008F53FF" w:rsidRPr="00DE0F93" w:rsidRDefault="00DE0F93" w:rsidP="000A0540">
            <w:pPr>
              <w:ind w:right="-119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А.Н.Кодочигов</w:t>
            </w:r>
            <w:bookmarkStart w:id="0" w:name="_GoBack"/>
            <w:bookmarkEnd w:id="0"/>
            <w:proofErr w:type="spellEnd"/>
          </w:p>
        </w:tc>
      </w:tr>
    </w:tbl>
    <w:p w14:paraId="702C2236" w14:textId="77777777" w:rsidR="008F53FF" w:rsidRPr="001F36D8" w:rsidRDefault="008F53FF" w:rsidP="00DE0F93">
      <w:pPr>
        <w:rPr>
          <w:sz w:val="16"/>
          <w:szCs w:val="16"/>
        </w:rPr>
      </w:pPr>
    </w:p>
    <w:sectPr w:rsidR="008F53FF" w:rsidRPr="001F36D8" w:rsidSect="00646F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86CDF"/>
    <w:multiLevelType w:val="hybridMultilevel"/>
    <w:tmpl w:val="D4E269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CF451B6"/>
    <w:multiLevelType w:val="hybridMultilevel"/>
    <w:tmpl w:val="86B0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EA"/>
    <w:rsid w:val="00040AF9"/>
    <w:rsid w:val="00061004"/>
    <w:rsid w:val="000640C7"/>
    <w:rsid w:val="000A0540"/>
    <w:rsid w:val="000E7EFB"/>
    <w:rsid w:val="0012304E"/>
    <w:rsid w:val="00124F89"/>
    <w:rsid w:val="00146A69"/>
    <w:rsid w:val="00160CDD"/>
    <w:rsid w:val="00167772"/>
    <w:rsid w:val="001A5950"/>
    <w:rsid w:val="001B2AA5"/>
    <w:rsid w:val="001B5DEA"/>
    <w:rsid w:val="001D7E15"/>
    <w:rsid w:val="001E4C1D"/>
    <w:rsid w:val="001F36D8"/>
    <w:rsid w:val="002135EE"/>
    <w:rsid w:val="002D6124"/>
    <w:rsid w:val="003176A5"/>
    <w:rsid w:val="0032769C"/>
    <w:rsid w:val="003340C9"/>
    <w:rsid w:val="00353C95"/>
    <w:rsid w:val="003A3CC0"/>
    <w:rsid w:val="003C4E59"/>
    <w:rsid w:val="003F30CB"/>
    <w:rsid w:val="003F4932"/>
    <w:rsid w:val="00402901"/>
    <w:rsid w:val="00417ADF"/>
    <w:rsid w:val="00420D38"/>
    <w:rsid w:val="00486E9F"/>
    <w:rsid w:val="00487B44"/>
    <w:rsid w:val="004961E1"/>
    <w:rsid w:val="004F0CC7"/>
    <w:rsid w:val="00532861"/>
    <w:rsid w:val="0054440C"/>
    <w:rsid w:val="005A0102"/>
    <w:rsid w:val="005A37B7"/>
    <w:rsid w:val="005A5298"/>
    <w:rsid w:val="005A5EB5"/>
    <w:rsid w:val="005B21E9"/>
    <w:rsid w:val="005B2E2B"/>
    <w:rsid w:val="00641941"/>
    <w:rsid w:val="00646FD7"/>
    <w:rsid w:val="006A71AD"/>
    <w:rsid w:val="0071072C"/>
    <w:rsid w:val="00732D35"/>
    <w:rsid w:val="007369AF"/>
    <w:rsid w:val="00752A54"/>
    <w:rsid w:val="007638D0"/>
    <w:rsid w:val="007A4990"/>
    <w:rsid w:val="007F7AB0"/>
    <w:rsid w:val="008141CF"/>
    <w:rsid w:val="00822BD9"/>
    <w:rsid w:val="00862061"/>
    <w:rsid w:val="00894F8B"/>
    <w:rsid w:val="008C1C95"/>
    <w:rsid w:val="008D45B3"/>
    <w:rsid w:val="008F3DF0"/>
    <w:rsid w:val="008F53FF"/>
    <w:rsid w:val="009223DF"/>
    <w:rsid w:val="00922A16"/>
    <w:rsid w:val="009608E1"/>
    <w:rsid w:val="00993095"/>
    <w:rsid w:val="009C004B"/>
    <w:rsid w:val="009E20B8"/>
    <w:rsid w:val="009F6A8D"/>
    <w:rsid w:val="00A172F5"/>
    <w:rsid w:val="00A41D51"/>
    <w:rsid w:val="00A557BF"/>
    <w:rsid w:val="00AA2E87"/>
    <w:rsid w:val="00AD20E0"/>
    <w:rsid w:val="00B14686"/>
    <w:rsid w:val="00B71CFF"/>
    <w:rsid w:val="00BA5951"/>
    <w:rsid w:val="00BB02D4"/>
    <w:rsid w:val="00BB2DDD"/>
    <w:rsid w:val="00BF290B"/>
    <w:rsid w:val="00BF7942"/>
    <w:rsid w:val="00C4198D"/>
    <w:rsid w:val="00C54719"/>
    <w:rsid w:val="00C60AC1"/>
    <w:rsid w:val="00C83C3E"/>
    <w:rsid w:val="00C9395C"/>
    <w:rsid w:val="00CA1D25"/>
    <w:rsid w:val="00D01B8E"/>
    <w:rsid w:val="00D575A5"/>
    <w:rsid w:val="00DA6C20"/>
    <w:rsid w:val="00DE0F93"/>
    <w:rsid w:val="00DF565F"/>
    <w:rsid w:val="00E11CFE"/>
    <w:rsid w:val="00E13FCB"/>
    <w:rsid w:val="00E2045B"/>
    <w:rsid w:val="00E2099C"/>
    <w:rsid w:val="00E70BCD"/>
    <w:rsid w:val="00EC1B50"/>
    <w:rsid w:val="00EC2A56"/>
    <w:rsid w:val="00ED2550"/>
    <w:rsid w:val="00ED7BB7"/>
    <w:rsid w:val="00EE6468"/>
    <w:rsid w:val="00EE71ED"/>
    <w:rsid w:val="00EF3A1C"/>
    <w:rsid w:val="00EF6763"/>
    <w:rsid w:val="00F470DC"/>
    <w:rsid w:val="00F81D04"/>
    <w:rsid w:val="00FB21AA"/>
    <w:rsid w:val="00FB7929"/>
    <w:rsid w:val="00FB7C45"/>
    <w:rsid w:val="00FC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4BDA56"/>
  <w15:chartTrackingRefBased/>
  <w15:docId w15:val="{F186EA62-FD25-4647-8561-0412BCD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09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0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9930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9930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40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40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1677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ConsNormal">
    <w:name w:val="ConsNormal"/>
    <w:rsid w:val="00167772"/>
    <w:pPr>
      <w:widowControl w:val="0"/>
      <w:suppressAutoHyphens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167772"/>
    <w:pPr>
      <w:widowControl w:val="0"/>
      <w:suppressAutoHyphens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23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Art-PC-1127-02</dc:creator>
  <cp:keywords/>
  <dc:description/>
  <cp:lastModifiedBy>aivashova</cp:lastModifiedBy>
  <cp:revision>13</cp:revision>
  <cp:lastPrinted>2023-07-10T13:48:00Z</cp:lastPrinted>
  <dcterms:created xsi:type="dcterms:W3CDTF">2023-06-16T10:53:00Z</dcterms:created>
  <dcterms:modified xsi:type="dcterms:W3CDTF">2023-07-10T13:48:00Z</dcterms:modified>
</cp:coreProperties>
</file>